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E20A8" w14:textId="77777777" w:rsidR="00CB156A" w:rsidRPr="00CB156A" w:rsidRDefault="00CB156A" w:rsidP="00CB156A">
      <w:pPr>
        <w:pStyle w:val="2"/>
        <w:shd w:val="clear" w:color="auto" w:fill="FFFFFF"/>
        <w:spacing w:before="225" w:after="225"/>
        <w:rPr>
          <w:rFonts w:ascii="Times New Roman" w:hAnsi="Times New Roman" w:cs="Times New Roman"/>
          <w:color w:val="333333"/>
        </w:rPr>
      </w:pPr>
      <w:r w:rsidRPr="00CB156A">
        <w:rPr>
          <w:rStyle w:val="a4"/>
          <w:rFonts w:ascii="Times New Roman" w:hAnsi="Times New Roman" w:cs="Times New Roman"/>
          <w:b w:val="0"/>
          <w:bCs w:val="0"/>
          <w:color w:val="333333"/>
        </w:rPr>
        <w:t>Информация об общежитии</w:t>
      </w:r>
    </w:p>
    <w:p w14:paraId="3DC7ABBE" w14:textId="77777777" w:rsidR="00CB156A" w:rsidRPr="00CB156A" w:rsidRDefault="00CB156A" w:rsidP="00CB156A">
      <w:pPr>
        <w:pStyle w:val="a3"/>
        <w:shd w:val="clear" w:color="auto" w:fill="FFFFFF"/>
        <w:spacing w:before="0" w:beforeAutospacing="0" w:after="225" w:afterAutospacing="0"/>
        <w:rPr>
          <w:color w:val="333333"/>
        </w:rPr>
      </w:pPr>
      <w:r w:rsidRPr="00CB156A">
        <w:rPr>
          <w:color w:val="333333"/>
        </w:rPr>
        <w:t>ОГБПОУ «КНГК» постоянно заботится об улучшении социально-бытовых условий для студентов, преподавателей и сотрудников. Общежитие рассчитано на проживание студентов очной и заочной формы обучения, слушателей курсов повышения квалификации. Касимовский нефтегазовый колледж стремится обеспечить местами в общежитии всех нуждающихся в этом обучающихся .</w:t>
      </w:r>
    </w:p>
    <w:p w14:paraId="30146247" w14:textId="77777777" w:rsidR="00CB156A" w:rsidRPr="00CB156A" w:rsidRDefault="00CB156A" w:rsidP="00CB156A">
      <w:pPr>
        <w:pStyle w:val="a3"/>
        <w:shd w:val="clear" w:color="auto" w:fill="FFFFFF"/>
        <w:spacing w:before="0" w:beforeAutospacing="0" w:after="225" w:afterAutospacing="0"/>
        <w:rPr>
          <w:color w:val="333333"/>
        </w:rPr>
      </w:pPr>
      <w:r w:rsidRPr="00CB156A">
        <w:rPr>
          <w:color w:val="333333"/>
        </w:rPr>
        <w:t>В здании общежития студенты проживают на трех этажах: II,III,IV. I этаж — хозяйственный. На каждом этаже находятся 2-х , 3-х и 4-х местные комнаты, которые оборудованы комплектами новой мебели. В общежитии 86 жилых комнат: на 1 этаже 5 комнат, на 2-м 26 комнат, на 3-м 27 комнат, на 4-м 28 комнат.</w:t>
      </w:r>
      <w:r w:rsidRPr="00CB156A">
        <w:rPr>
          <w:color w:val="333333"/>
        </w:rPr>
        <w:br/>
        <w:t>Для удобства контроля за посетителями и безопасностью в общежитии установлен турникет и видео наблюдение.</w:t>
      </w:r>
    </w:p>
    <w:p w14:paraId="190B17DC" w14:textId="77777777" w:rsidR="00CB156A" w:rsidRPr="00CB156A" w:rsidRDefault="00CB156A" w:rsidP="00CB156A">
      <w:pPr>
        <w:pStyle w:val="a3"/>
        <w:shd w:val="clear" w:color="auto" w:fill="FFFFFF"/>
        <w:spacing w:before="0" w:beforeAutospacing="0" w:after="225" w:afterAutospacing="0"/>
        <w:rPr>
          <w:color w:val="333333"/>
        </w:rPr>
      </w:pPr>
      <w:r w:rsidRPr="00CB156A">
        <w:rPr>
          <w:color w:val="333333"/>
        </w:rPr>
        <w:t>Общежитие оснащено кухнями. Их на каждом этаже находится по одной в каждом крыле, которые оборудованы газовыми плитами, необходимой мебелью.</w:t>
      </w:r>
    </w:p>
    <w:p w14:paraId="599F1322" w14:textId="77777777" w:rsidR="00CB156A" w:rsidRPr="00CB156A" w:rsidRDefault="00CB156A" w:rsidP="00CB156A">
      <w:pPr>
        <w:pStyle w:val="a3"/>
        <w:shd w:val="clear" w:color="auto" w:fill="FFFFFF"/>
        <w:spacing w:before="0" w:beforeAutospacing="0" w:after="225" w:afterAutospacing="0"/>
        <w:rPr>
          <w:color w:val="333333"/>
        </w:rPr>
      </w:pPr>
      <w:r w:rsidRPr="00CB156A">
        <w:rPr>
          <w:color w:val="333333"/>
        </w:rPr>
        <w:t>Есть мужской и женский душ. В них находится по 4 кабинки, отделенных друг от друга. Также есть комната, в которой можно стирать и сушить белье. Имеется стиральная машина.</w:t>
      </w:r>
    </w:p>
    <w:p w14:paraId="46ADF2BE" w14:textId="77777777" w:rsidR="00CB156A" w:rsidRPr="00CB156A" w:rsidRDefault="00CB156A" w:rsidP="00CB156A">
      <w:pPr>
        <w:pStyle w:val="a3"/>
        <w:shd w:val="clear" w:color="auto" w:fill="FFFFFF"/>
        <w:spacing w:before="0" w:beforeAutospacing="0" w:after="225" w:afterAutospacing="0"/>
        <w:rPr>
          <w:color w:val="333333"/>
        </w:rPr>
      </w:pPr>
      <w:r w:rsidRPr="00CB156A">
        <w:rPr>
          <w:color w:val="333333"/>
        </w:rPr>
        <w:t>Чтобы студентам было удобно учить уроки, в общежитии имеется учебный класс. Выпускники здесь делают чертежи и готовятся к сдаче дипломных работ.</w:t>
      </w:r>
    </w:p>
    <w:p w14:paraId="1A463260" w14:textId="77777777" w:rsidR="00CB156A" w:rsidRPr="00CB156A" w:rsidRDefault="00CB156A" w:rsidP="00CB156A">
      <w:pPr>
        <w:pStyle w:val="a3"/>
        <w:shd w:val="clear" w:color="auto" w:fill="FFFFFF"/>
        <w:spacing w:before="0" w:beforeAutospacing="0" w:after="225" w:afterAutospacing="0"/>
        <w:rPr>
          <w:color w:val="333333"/>
        </w:rPr>
      </w:pPr>
      <w:r w:rsidRPr="00CB156A">
        <w:rPr>
          <w:color w:val="333333"/>
        </w:rPr>
        <w:t>На досуге ребята могут посмотреть телевизор с подключенной спутниковой антенной. Для комфорта в телевизионной комнате установлены 2 комплекта мягкой мебели. Здесь же ребята могут почитать книги из библиотеки, оборудованной в здании общежития.</w:t>
      </w:r>
    </w:p>
    <w:p w14:paraId="12074E11" w14:textId="77777777" w:rsidR="00CB156A" w:rsidRPr="00CB156A" w:rsidRDefault="00CB156A" w:rsidP="00CB156A">
      <w:pPr>
        <w:pStyle w:val="a3"/>
        <w:shd w:val="clear" w:color="auto" w:fill="FFFFFF"/>
        <w:spacing w:before="0" w:beforeAutospacing="0" w:after="225" w:afterAutospacing="0"/>
        <w:rPr>
          <w:color w:val="333333"/>
        </w:rPr>
      </w:pPr>
      <w:r w:rsidRPr="00CB156A">
        <w:rPr>
          <w:color w:val="333333"/>
        </w:rPr>
        <w:t>Те студенты, которые увлекаются спортом и хотят поддерживать себя в спортивной форме, ходят в тренажерный зал. В нем есть велотренажер, беговая дорожка, скамья для пресса, силовой тренажер, штанга с набором блинов, висит груша для любителей бокса. Ребята могут заниматься в секции настольного тенниса. И в тренажерном зале, и в теннисной с ними занимается инструктор. Любители активных видов спорта могут играть в футбол, волейбол или баскетбол на площадке перед общежитием. Студенты с удовольствием прогуливаются по асфальтированной дорожке и любуются клумбами с цветами.</w:t>
      </w:r>
    </w:p>
    <w:p w14:paraId="3D4A96B3" w14:textId="77777777" w:rsidR="00CB156A" w:rsidRPr="00CB156A" w:rsidRDefault="00CB156A" w:rsidP="00CB156A">
      <w:pPr>
        <w:pStyle w:val="a3"/>
        <w:shd w:val="clear" w:color="auto" w:fill="FFFFFF"/>
        <w:spacing w:before="0" w:beforeAutospacing="0" w:after="225" w:afterAutospacing="0"/>
        <w:rPr>
          <w:color w:val="333333"/>
        </w:rPr>
      </w:pPr>
      <w:r w:rsidRPr="00CB156A">
        <w:rPr>
          <w:color w:val="333333"/>
        </w:rPr>
        <w:t>Таким образом для студентов, проживающих в общежитии, создаются все условия для комфортного проживания и поддержания здорового образа жизни. </w:t>
      </w:r>
    </w:p>
    <w:p w14:paraId="6350FFA9" w14:textId="6A4DF573" w:rsidR="001B27C9" w:rsidRPr="00CB156A" w:rsidRDefault="001B27C9" w:rsidP="00CB156A">
      <w:pPr>
        <w:rPr>
          <w:rFonts w:ascii="Times New Roman" w:hAnsi="Times New Roman" w:cs="Times New Roman"/>
        </w:rPr>
      </w:pPr>
    </w:p>
    <w:sectPr w:rsidR="001B27C9" w:rsidRPr="00CB1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BEA"/>
    <w:rsid w:val="001B27C9"/>
    <w:rsid w:val="005000FE"/>
    <w:rsid w:val="006C2BEA"/>
    <w:rsid w:val="00B2784B"/>
    <w:rsid w:val="00CB156A"/>
    <w:rsid w:val="00D4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AF839"/>
  <w15:chartTrackingRefBased/>
  <w15:docId w15:val="{278EA4ED-CE84-4C3D-AC3A-3AAC0CF71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78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15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78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27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784B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CB156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9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327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Перфилов</dc:creator>
  <cp:keywords/>
  <dc:description/>
  <cp:lastModifiedBy>Виталий Перфилов</cp:lastModifiedBy>
  <cp:revision>3</cp:revision>
  <dcterms:created xsi:type="dcterms:W3CDTF">2025-10-31T15:30:00Z</dcterms:created>
  <dcterms:modified xsi:type="dcterms:W3CDTF">2025-10-31T16:11:00Z</dcterms:modified>
</cp:coreProperties>
</file>